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3C86" w14:textId="77777777" w:rsidR="003E3ED3" w:rsidRDefault="003E3ED3" w:rsidP="003E3ED3">
      <w:pPr>
        <w:pStyle w:val="Ttulo1"/>
        <w:jc w:val="center"/>
        <w:rPr>
          <w:b/>
          <w:color w:val="auto"/>
          <w:sz w:val="36"/>
        </w:rPr>
      </w:pPr>
    </w:p>
    <w:p w14:paraId="47299EA5" w14:textId="7F0CE78A" w:rsidR="003E3ED3" w:rsidRPr="003E3ED3" w:rsidRDefault="1FB9FE94" w:rsidP="1FB9FE94">
      <w:pPr>
        <w:pStyle w:val="Ttulo1"/>
        <w:jc w:val="center"/>
        <w:rPr>
          <w:b/>
          <w:bCs/>
          <w:color w:val="auto"/>
          <w:sz w:val="36"/>
          <w:szCs w:val="36"/>
          <w:u w:val="single"/>
        </w:rPr>
      </w:pPr>
      <w:r w:rsidRPr="1FB9FE94">
        <w:rPr>
          <w:b/>
          <w:bCs/>
          <w:color w:val="auto"/>
          <w:sz w:val="36"/>
          <w:szCs w:val="36"/>
          <w:u w:val="single"/>
        </w:rPr>
        <w:t xml:space="preserve">Bases Concurso </w:t>
      </w:r>
      <w:r w:rsidR="000A4F4E" w:rsidRPr="1FB9FE94">
        <w:rPr>
          <w:b/>
          <w:bCs/>
          <w:color w:val="auto"/>
          <w:sz w:val="36"/>
          <w:szCs w:val="36"/>
          <w:u w:val="single"/>
        </w:rPr>
        <w:t>fotográfico</w:t>
      </w:r>
      <w:r w:rsidRPr="1FB9FE94">
        <w:rPr>
          <w:b/>
          <w:bCs/>
          <w:color w:val="auto"/>
          <w:sz w:val="36"/>
          <w:szCs w:val="36"/>
          <w:u w:val="single"/>
        </w:rPr>
        <w:t xml:space="preserve"> de </w:t>
      </w:r>
      <w:r w:rsidR="000A4F4E" w:rsidRPr="1FB9FE94">
        <w:rPr>
          <w:b/>
          <w:bCs/>
          <w:color w:val="auto"/>
          <w:sz w:val="36"/>
          <w:szCs w:val="36"/>
          <w:u w:val="single"/>
        </w:rPr>
        <w:t>Micología</w:t>
      </w:r>
      <w:r w:rsidRPr="1FB9FE94">
        <w:rPr>
          <w:b/>
          <w:bCs/>
          <w:color w:val="auto"/>
          <w:sz w:val="36"/>
          <w:szCs w:val="36"/>
          <w:u w:val="single"/>
        </w:rPr>
        <w:t xml:space="preserve"> Asmicas 20</w:t>
      </w:r>
      <w:r w:rsidR="009F5C2A">
        <w:rPr>
          <w:b/>
          <w:bCs/>
          <w:color w:val="auto"/>
          <w:sz w:val="36"/>
          <w:szCs w:val="36"/>
          <w:u w:val="single"/>
        </w:rPr>
        <w:t>20</w:t>
      </w:r>
    </w:p>
    <w:p w14:paraId="22B80219" w14:textId="77777777" w:rsidR="003F276C" w:rsidRPr="003F276C" w:rsidRDefault="003F276C" w:rsidP="003F276C"/>
    <w:p w14:paraId="514C7C3D" w14:textId="59A65F24" w:rsidR="00272BCA" w:rsidRPr="009F57BC" w:rsidRDefault="1FB9FE94" w:rsidP="009C7E64">
      <w:pPr>
        <w:jc w:val="both"/>
        <w:rPr>
          <w:rStyle w:val="az"/>
          <w:sz w:val="24"/>
          <w:szCs w:val="24"/>
        </w:rPr>
      </w:pPr>
      <w:r w:rsidRPr="1FB9FE94">
        <w:rPr>
          <w:sz w:val="24"/>
          <w:szCs w:val="24"/>
        </w:rPr>
        <w:t xml:space="preserve">En esta </w:t>
      </w:r>
      <w:r w:rsidRPr="1FB9FE94">
        <w:rPr>
          <w:b/>
          <w:bCs/>
          <w:sz w:val="24"/>
          <w:szCs w:val="24"/>
        </w:rPr>
        <w:t>Concurso fotográfico de Micología Asmicas 20</w:t>
      </w:r>
      <w:r w:rsidR="009F5C2A">
        <w:rPr>
          <w:b/>
          <w:bCs/>
          <w:sz w:val="24"/>
          <w:szCs w:val="24"/>
        </w:rPr>
        <w:t>20</w:t>
      </w:r>
      <w:r w:rsidRPr="1FB9FE94">
        <w:rPr>
          <w:sz w:val="24"/>
          <w:szCs w:val="24"/>
        </w:rPr>
        <w:t>, se procede a convocar a los participantes con la finalidad de elegir la imagen que aparecerá en la portada del próximo número 1</w:t>
      </w:r>
      <w:r w:rsidR="009F5C2A">
        <w:rPr>
          <w:sz w:val="24"/>
          <w:szCs w:val="24"/>
        </w:rPr>
        <w:t>1</w:t>
      </w:r>
      <w:r w:rsidRPr="1FB9FE94">
        <w:rPr>
          <w:sz w:val="24"/>
          <w:szCs w:val="24"/>
        </w:rPr>
        <w:t xml:space="preserve"> de la revista “Más que setas” y representará también la imagen del cartel anunciador de las </w:t>
      </w:r>
      <w:r w:rsidR="009F57BC">
        <w:rPr>
          <w:sz w:val="24"/>
          <w:szCs w:val="24"/>
        </w:rPr>
        <w:t>XI</w:t>
      </w:r>
      <w:r w:rsidRPr="1FB9FE94">
        <w:rPr>
          <w:sz w:val="24"/>
          <w:szCs w:val="24"/>
        </w:rPr>
        <w:t xml:space="preserve"> Jornadas Micológicas de Asmicas, que se realiza</w:t>
      </w:r>
      <w:r w:rsidR="009F57BC">
        <w:rPr>
          <w:sz w:val="24"/>
          <w:szCs w:val="24"/>
        </w:rPr>
        <w:t>ran</w:t>
      </w:r>
      <w:r w:rsidR="008E5248">
        <w:rPr>
          <w:sz w:val="24"/>
          <w:szCs w:val="24"/>
        </w:rPr>
        <w:t xml:space="preserve"> como todos</w:t>
      </w:r>
      <w:r w:rsidRPr="1FB9FE94">
        <w:rPr>
          <w:sz w:val="24"/>
          <w:szCs w:val="24"/>
        </w:rPr>
        <w:t xml:space="preserve"> los años</w:t>
      </w:r>
      <w:r w:rsidR="005B2C83">
        <w:rPr>
          <w:sz w:val="24"/>
          <w:szCs w:val="24"/>
        </w:rPr>
        <w:t>,</w:t>
      </w:r>
      <w:r w:rsidRPr="1FB9FE94">
        <w:rPr>
          <w:sz w:val="24"/>
          <w:szCs w:val="24"/>
        </w:rPr>
        <w:t xml:space="preserve"> el último fin de semana de </w:t>
      </w:r>
      <w:r w:rsidR="000A4F4E" w:rsidRPr="1FB9FE94">
        <w:rPr>
          <w:sz w:val="24"/>
          <w:szCs w:val="24"/>
        </w:rPr>
        <w:t>octubre</w:t>
      </w:r>
      <w:r w:rsidRPr="1FB9FE94">
        <w:rPr>
          <w:sz w:val="24"/>
          <w:szCs w:val="24"/>
        </w:rPr>
        <w:t>.</w:t>
      </w:r>
    </w:p>
    <w:p w14:paraId="00703CC6" w14:textId="77777777" w:rsidR="00272BCA" w:rsidRPr="003F276C" w:rsidRDefault="00272BCA" w:rsidP="009C7E64">
      <w:pPr>
        <w:jc w:val="both"/>
        <w:rPr>
          <w:rStyle w:val="az"/>
          <w:b/>
          <w:bCs/>
        </w:rPr>
      </w:pPr>
      <w:r w:rsidRPr="1FB9FE94">
        <w:rPr>
          <w:rStyle w:val="az"/>
          <w:b/>
          <w:bCs/>
          <w:bdr w:val="none" w:sz="0" w:space="0" w:color="auto" w:frame="1"/>
          <w:shd w:val="clear" w:color="auto" w:fill="FFFFFF"/>
        </w:rPr>
        <w:t>Participantes</w:t>
      </w:r>
    </w:p>
    <w:p w14:paraId="6CD82303" w14:textId="72FCFC6D" w:rsidR="00272BCA" w:rsidRPr="003F276C" w:rsidRDefault="00272BCA" w:rsidP="009C7E64">
      <w:pPr>
        <w:jc w:val="both"/>
        <w:rPr>
          <w:rFonts w:cstheme="minorHAnsi"/>
          <w:sz w:val="24"/>
          <w:szCs w:val="23"/>
          <w:shd w:val="clear" w:color="auto" w:fill="FFFFFF"/>
        </w:rPr>
      </w:pPr>
      <w:r w:rsidRPr="003F276C">
        <w:rPr>
          <w:rFonts w:cstheme="minorHAnsi"/>
          <w:sz w:val="24"/>
          <w:szCs w:val="23"/>
          <w:shd w:val="clear" w:color="auto" w:fill="FFFFFF"/>
        </w:rPr>
        <w:t>Pueden concurrir todas las personas</w:t>
      </w:r>
      <w:r w:rsidR="00E629A2">
        <w:rPr>
          <w:rFonts w:cstheme="minorHAnsi"/>
          <w:sz w:val="24"/>
          <w:szCs w:val="23"/>
          <w:shd w:val="clear" w:color="auto" w:fill="FFFFFF"/>
        </w:rPr>
        <w:t xml:space="preserve"> que lo</w:t>
      </w:r>
      <w:r w:rsidRPr="003F276C">
        <w:rPr>
          <w:rFonts w:cstheme="minorHAnsi"/>
          <w:sz w:val="24"/>
          <w:szCs w:val="23"/>
          <w:shd w:val="clear" w:color="auto" w:fill="FFFFFF"/>
        </w:rPr>
        <w:t xml:space="preserve"> deseen, salvo miembros del jurado. La participación en este concurso implica la total aceptación de estas bases.</w:t>
      </w:r>
    </w:p>
    <w:p w14:paraId="3AC414F0" w14:textId="77777777" w:rsidR="00272BCA" w:rsidRPr="003F276C" w:rsidRDefault="00646167" w:rsidP="009C7E64">
      <w:pPr>
        <w:jc w:val="both"/>
        <w:rPr>
          <w:rStyle w:val="az"/>
          <w:b/>
          <w:bCs/>
          <w:bdr w:val="none" w:sz="0" w:space="0" w:color="auto" w:frame="1"/>
        </w:rPr>
      </w:pPr>
      <w:r w:rsidRPr="003F276C">
        <w:rPr>
          <w:rStyle w:val="az"/>
          <w:b/>
          <w:bCs/>
          <w:bdr w:val="none" w:sz="0" w:space="0" w:color="auto" w:frame="1"/>
        </w:rPr>
        <w:t>Temática</w:t>
      </w:r>
    </w:p>
    <w:p w14:paraId="0F642151" w14:textId="06874B6F" w:rsidR="00272BCA" w:rsidRDefault="00272BCA" w:rsidP="009C7E64">
      <w:pPr>
        <w:jc w:val="both"/>
        <w:rPr>
          <w:rFonts w:cstheme="minorHAnsi"/>
          <w:sz w:val="24"/>
          <w:szCs w:val="23"/>
          <w:shd w:val="clear" w:color="auto" w:fill="FFFFFF"/>
        </w:rPr>
      </w:pPr>
      <w:r w:rsidRPr="003F276C">
        <w:rPr>
          <w:rFonts w:cstheme="minorHAnsi"/>
          <w:sz w:val="24"/>
          <w:szCs w:val="23"/>
          <w:shd w:val="clear" w:color="auto" w:fill="FFFFFF"/>
        </w:rPr>
        <w:t xml:space="preserve">La temática en principio debe ser micológica, o sea cualquier tipo </w:t>
      </w:r>
      <w:r w:rsidR="003C6256" w:rsidRPr="003F276C">
        <w:rPr>
          <w:rFonts w:cstheme="minorHAnsi"/>
          <w:sz w:val="24"/>
          <w:szCs w:val="23"/>
          <w:shd w:val="clear" w:color="auto" w:fill="FFFFFF"/>
        </w:rPr>
        <w:t>de hongo</w:t>
      </w:r>
      <w:r w:rsidRPr="003F276C">
        <w:rPr>
          <w:rFonts w:cstheme="minorHAnsi"/>
          <w:sz w:val="24"/>
          <w:szCs w:val="23"/>
          <w:shd w:val="clear" w:color="auto" w:fill="FFFFFF"/>
        </w:rPr>
        <w:t>, realizada en vertical (</w:t>
      </w:r>
      <w:r w:rsidR="003861B3">
        <w:rPr>
          <w:rFonts w:cstheme="minorHAnsi"/>
          <w:sz w:val="24"/>
          <w:szCs w:val="23"/>
          <w:shd w:val="clear" w:color="auto" w:fill="FFFFFF"/>
        </w:rPr>
        <w:t>debido al formato de la portada de la revista y el cartel de las jornadas)</w:t>
      </w:r>
      <w:r w:rsidRPr="003F276C">
        <w:rPr>
          <w:rFonts w:cstheme="minorHAnsi"/>
          <w:sz w:val="24"/>
          <w:szCs w:val="23"/>
          <w:shd w:val="clear" w:color="auto" w:fill="FFFFFF"/>
        </w:rPr>
        <w:t xml:space="preserve"> La</w:t>
      </w:r>
      <w:r w:rsidR="003861B3">
        <w:rPr>
          <w:rFonts w:cstheme="minorHAnsi"/>
          <w:sz w:val="24"/>
          <w:szCs w:val="23"/>
          <w:shd w:val="clear" w:color="auto" w:fill="FFFFFF"/>
        </w:rPr>
        <w:t>s fotografías de la</w:t>
      </w:r>
      <w:r w:rsidRPr="003F276C">
        <w:rPr>
          <w:rFonts w:cstheme="minorHAnsi"/>
          <w:sz w:val="24"/>
          <w:szCs w:val="23"/>
          <w:shd w:val="clear" w:color="auto" w:fill="FFFFFF"/>
        </w:rPr>
        <w:t xml:space="preserve"> especie </w:t>
      </w:r>
      <w:r w:rsidR="003861B3">
        <w:rPr>
          <w:rFonts w:cstheme="minorHAnsi"/>
          <w:sz w:val="24"/>
          <w:szCs w:val="23"/>
          <w:shd w:val="clear" w:color="auto" w:fill="FFFFFF"/>
        </w:rPr>
        <w:t>enviada</w:t>
      </w:r>
      <w:r w:rsidRPr="003F276C">
        <w:rPr>
          <w:rFonts w:cstheme="minorHAnsi"/>
          <w:sz w:val="24"/>
          <w:szCs w:val="23"/>
          <w:shd w:val="clear" w:color="auto" w:fill="FFFFFF"/>
        </w:rPr>
        <w:t xml:space="preserve"> </w:t>
      </w:r>
      <w:r w:rsidR="003861B3">
        <w:rPr>
          <w:rFonts w:cstheme="minorHAnsi"/>
          <w:sz w:val="24"/>
          <w:szCs w:val="23"/>
          <w:shd w:val="clear" w:color="auto" w:fill="FFFFFF"/>
        </w:rPr>
        <w:t>deberán estar</w:t>
      </w:r>
      <w:r w:rsidRPr="003F276C">
        <w:rPr>
          <w:rFonts w:cstheme="minorHAnsi"/>
          <w:sz w:val="24"/>
          <w:szCs w:val="23"/>
          <w:shd w:val="clear" w:color="auto" w:fill="FFFFFF"/>
        </w:rPr>
        <w:t xml:space="preserve"> identificada</w:t>
      </w:r>
      <w:r w:rsidR="003861B3">
        <w:rPr>
          <w:rFonts w:cstheme="minorHAnsi"/>
          <w:sz w:val="24"/>
          <w:szCs w:val="23"/>
          <w:shd w:val="clear" w:color="auto" w:fill="FFFFFF"/>
        </w:rPr>
        <w:t>s</w:t>
      </w:r>
      <w:r w:rsidRPr="003F276C">
        <w:rPr>
          <w:rFonts w:cstheme="minorHAnsi"/>
          <w:sz w:val="24"/>
          <w:szCs w:val="23"/>
          <w:shd w:val="clear" w:color="auto" w:fill="FFFFFF"/>
        </w:rPr>
        <w:t>.</w:t>
      </w:r>
    </w:p>
    <w:p w14:paraId="0F6586DE" w14:textId="0D0E527B" w:rsidR="00E954DA" w:rsidRDefault="00E954DA" w:rsidP="009C7E64">
      <w:pPr>
        <w:jc w:val="both"/>
        <w:rPr>
          <w:rFonts w:cstheme="minorHAnsi"/>
          <w:sz w:val="24"/>
          <w:szCs w:val="23"/>
          <w:shd w:val="clear" w:color="auto" w:fill="FFFFFF"/>
        </w:rPr>
      </w:pPr>
      <w:r>
        <w:rPr>
          <w:rFonts w:cstheme="minorHAnsi"/>
          <w:sz w:val="24"/>
          <w:szCs w:val="23"/>
          <w:shd w:val="clear" w:color="auto" w:fill="FFFFFF"/>
        </w:rPr>
        <w:t>No se admitirán las especies publicadas en las portadas hasta el momento que son las siguientes:</w:t>
      </w:r>
    </w:p>
    <w:tbl>
      <w:tblPr>
        <w:tblW w:w="4500" w:type="dxa"/>
        <w:tblInd w:w="1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1900"/>
      </w:tblGrid>
      <w:tr w:rsidR="00E954DA" w:rsidRPr="00E954DA" w14:paraId="322A9C9C" w14:textId="77777777" w:rsidTr="00E954DA">
        <w:trPr>
          <w:trHeight w:val="31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55259D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Especie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290A584" w14:textId="476AD6F9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Revista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número</w:t>
            </w:r>
          </w:p>
        </w:tc>
      </w:tr>
      <w:tr w:rsidR="00E954DA" w:rsidRPr="00E954DA" w14:paraId="219B8FE9" w14:textId="77777777" w:rsidTr="00E954D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D6A1" w14:textId="08DE1AC5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Lactarius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</w:t>
            </w: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eliciosus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49CAF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</w:tr>
      <w:tr w:rsidR="00E954DA" w:rsidRPr="00E954DA" w14:paraId="3D22281E" w14:textId="77777777" w:rsidTr="00E954D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A92C" w14:textId="77777777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Amanita muscaria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2DA6B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</w:tr>
      <w:tr w:rsidR="00E954DA" w:rsidRPr="00E954DA" w14:paraId="74C9CB73" w14:textId="77777777" w:rsidTr="00E954D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A71" w14:textId="77777777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Boletus edulis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E0F33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</w:tr>
      <w:tr w:rsidR="00E954DA" w:rsidRPr="00E954DA" w14:paraId="3653DBEA" w14:textId="77777777" w:rsidTr="00E954D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641" w14:textId="4BB5BD79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Morche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l</w:t>
            </w: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la deliciosa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A2902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</w:tr>
      <w:tr w:rsidR="00E954DA" w:rsidRPr="00E954DA" w14:paraId="31C67C79" w14:textId="77777777" w:rsidTr="00E954D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5D99" w14:textId="77777777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Amanita caesarea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B9C43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</w:tr>
      <w:tr w:rsidR="00E954DA" w:rsidRPr="00E954DA" w14:paraId="0A35972D" w14:textId="77777777" w:rsidTr="00E954D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0866" w14:textId="77777777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Cantharellus cibarius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EDBF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E954DA" w:rsidRPr="00E954DA" w14:paraId="7AF1141D" w14:textId="77777777" w:rsidTr="00E954D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435" w14:textId="77777777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Boletus pinophilus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67B33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</w:tr>
      <w:tr w:rsidR="00E954DA" w:rsidRPr="00E954DA" w14:paraId="1D5BD9FA" w14:textId="77777777" w:rsidTr="00E954DA">
        <w:trPr>
          <w:trHeight w:val="30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8C68" w14:textId="77777777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Laetiporus sulphureus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02C99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</w:tr>
      <w:tr w:rsidR="00E954DA" w:rsidRPr="00E954DA" w14:paraId="1C62B9BF" w14:textId="77777777" w:rsidTr="009F5C2A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0FA" w14:textId="77777777" w:rsidR="00E954DA" w:rsidRPr="00E954DA" w:rsidRDefault="00E954DA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Marasmius rotula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639C3" w14:textId="77777777" w:rsidR="00E954DA" w:rsidRPr="00E954DA" w:rsidRDefault="00E954DA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954DA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</w:tr>
      <w:tr w:rsidR="009F5C2A" w:rsidRPr="00E954DA" w14:paraId="4EAD56FC" w14:textId="77777777" w:rsidTr="009F5C2A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22C3" w14:textId="2BF1F114" w:rsidR="009F5C2A" w:rsidRPr="00E954DA" w:rsidRDefault="00AE23E2" w:rsidP="00E9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Cordyceps militaris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E7978B" w14:textId="33E7054A" w:rsidR="009F5C2A" w:rsidRPr="00E954DA" w:rsidRDefault="00AE23E2" w:rsidP="00E954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</w:tr>
    </w:tbl>
    <w:p w14:paraId="797EE124" w14:textId="77777777" w:rsidR="00E954DA" w:rsidRPr="003F276C" w:rsidRDefault="00E954DA" w:rsidP="009C7E64">
      <w:pPr>
        <w:jc w:val="both"/>
        <w:rPr>
          <w:rFonts w:cstheme="minorHAnsi"/>
          <w:sz w:val="24"/>
          <w:szCs w:val="23"/>
          <w:shd w:val="clear" w:color="auto" w:fill="FFFFFF"/>
        </w:rPr>
      </w:pPr>
    </w:p>
    <w:p w14:paraId="0F5EEA02" w14:textId="3672A7BE" w:rsidR="00272BCA" w:rsidRPr="003F276C" w:rsidRDefault="00272BCA" w:rsidP="009C7E64">
      <w:pPr>
        <w:jc w:val="both"/>
        <w:rPr>
          <w:rStyle w:val="az"/>
          <w:b/>
          <w:bCs/>
        </w:rPr>
      </w:pPr>
      <w:r w:rsidRPr="003F276C">
        <w:rPr>
          <w:rStyle w:val="az"/>
          <w:b/>
          <w:bCs/>
          <w:bdr w:val="none" w:sz="0" w:space="0" w:color="auto" w:frame="1"/>
        </w:rPr>
        <w:t>Envío de las obras</w:t>
      </w:r>
    </w:p>
    <w:p w14:paraId="47441070" w14:textId="0CA6398E" w:rsidR="00272BCA" w:rsidRPr="003F276C" w:rsidRDefault="00272BCA" w:rsidP="009C7E64">
      <w:pPr>
        <w:jc w:val="both"/>
        <w:rPr>
          <w:rStyle w:val="apple-converted-space"/>
          <w:rFonts w:cstheme="minorHAnsi"/>
          <w:sz w:val="24"/>
          <w:szCs w:val="23"/>
          <w:shd w:val="clear" w:color="auto" w:fill="FFFFFF"/>
        </w:rPr>
      </w:pPr>
      <w:r w:rsidRPr="003F276C">
        <w:rPr>
          <w:rFonts w:cstheme="minorHAnsi"/>
          <w:sz w:val="24"/>
          <w:szCs w:val="23"/>
          <w:shd w:val="clear" w:color="auto" w:fill="FFFFFF"/>
        </w:rPr>
        <w:t xml:space="preserve">Cada concursante podrá enviar un máximo </w:t>
      </w:r>
      <w:r w:rsidR="008F53A2" w:rsidRPr="003F276C">
        <w:rPr>
          <w:rFonts w:cstheme="minorHAnsi"/>
          <w:sz w:val="24"/>
          <w:szCs w:val="23"/>
          <w:shd w:val="clear" w:color="auto" w:fill="FFFFFF"/>
        </w:rPr>
        <w:t>de 3 obras, en formato JPG, y con una resolución</w:t>
      </w:r>
      <w:r w:rsidR="003861B3">
        <w:rPr>
          <w:rFonts w:cstheme="minorHAnsi"/>
          <w:sz w:val="24"/>
          <w:szCs w:val="23"/>
          <w:shd w:val="clear" w:color="auto" w:fill="FFFFFF"/>
        </w:rPr>
        <w:t xml:space="preserve"> </w:t>
      </w:r>
      <w:r w:rsidR="003C6256">
        <w:rPr>
          <w:rFonts w:cstheme="minorHAnsi"/>
          <w:sz w:val="24"/>
          <w:szCs w:val="23"/>
          <w:shd w:val="clear" w:color="auto" w:fill="FFFFFF"/>
        </w:rPr>
        <w:t>mínima</w:t>
      </w:r>
      <w:r w:rsidR="008F53A2" w:rsidRPr="003F276C">
        <w:rPr>
          <w:rFonts w:cstheme="minorHAnsi"/>
          <w:sz w:val="24"/>
          <w:szCs w:val="23"/>
          <w:shd w:val="clear" w:color="auto" w:fill="FFFFFF"/>
        </w:rPr>
        <w:t xml:space="preserve"> de 200 ppp. Los trabajos presentados no pueden haber sido publicados previamente en revistas, periódicos o libros impresos u online. Tampoco pueden haber sido objeto de ningún otro premio fotográfico.</w:t>
      </w:r>
      <w:r w:rsidR="008F53A2" w:rsidRPr="003F276C">
        <w:rPr>
          <w:rStyle w:val="apple-converted-space"/>
          <w:rFonts w:cstheme="minorHAnsi"/>
          <w:sz w:val="24"/>
          <w:szCs w:val="23"/>
          <w:shd w:val="clear" w:color="auto" w:fill="FFFFFF"/>
        </w:rPr>
        <w:t> </w:t>
      </w:r>
    </w:p>
    <w:p w14:paraId="19377DFE" w14:textId="5721B37C" w:rsidR="008F53A2" w:rsidRDefault="008F53A2" w:rsidP="009C7E64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1FB9FE94">
        <w:rPr>
          <w:rStyle w:val="apple-converted-space"/>
          <w:sz w:val="24"/>
          <w:szCs w:val="24"/>
          <w:shd w:val="clear" w:color="auto" w:fill="FFFFFF"/>
        </w:rPr>
        <w:lastRenderedPageBreak/>
        <w:t xml:space="preserve">Los trabajos se remitirán por correo electrónico a la dirección </w:t>
      </w:r>
      <w:hyperlink r:id="rId6" w:history="1">
        <w:r w:rsidR="00DE1D9C" w:rsidRPr="00962515">
          <w:rPr>
            <w:rStyle w:val="Hipervnculo"/>
            <w:sz w:val="24"/>
            <w:szCs w:val="24"/>
            <w:shd w:val="clear" w:color="auto" w:fill="FFFFFF"/>
          </w:rPr>
          <w:t>fotografiasasmicas@gmail.com</w:t>
        </w:r>
      </w:hyperlink>
      <w:r w:rsidR="00646167" w:rsidRPr="1FB9FE94">
        <w:rPr>
          <w:rStyle w:val="apple-converted-space"/>
          <w:sz w:val="24"/>
          <w:szCs w:val="24"/>
          <w:shd w:val="clear" w:color="auto" w:fill="FFFFFF"/>
        </w:rPr>
        <w:t xml:space="preserve">, </w:t>
      </w:r>
      <w:r w:rsidR="003861B3">
        <w:rPr>
          <w:rStyle w:val="apple-converted-space"/>
          <w:sz w:val="24"/>
          <w:szCs w:val="24"/>
          <w:shd w:val="clear" w:color="auto" w:fill="FFFFFF"/>
        </w:rPr>
        <w:t>adjuntando</w:t>
      </w:r>
      <w:r w:rsidR="00646167" w:rsidRPr="1FB9FE94">
        <w:rPr>
          <w:rStyle w:val="apple-converted-space"/>
          <w:sz w:val="24"/>
          <w:szCs w:val="24"/>
          <w:shd w:val="clear" w:color="auto" w:fill="FFFFFF"/>
        </w:rPr>
        <w:t xml:space="preserve"> el formulario </w:t>
      </w:r>
      <w:r w:rsidR="003861B3">
        <w:rPr>
          <w:rStyle w:val="apple-converted-space"/>
          <w:sz w:val="24"/>
          <w:szCs w:val="24"/>
          <w:shd w:val="clear" w:color="auto" w:fill="FFFFFF"/>
        </w:rPr>
        <w:t>incluido</w:t>
      </w:r>
      <w:r w:rsidR="00646167" w:rsidRPr="1FB9FE94">
        <w:rPr>
          <w:rStyle w:val="apple-converted-space"/>
          <w:sz w:val="24"/>
          <w:szCs w:val="24"/>
          <w:shd w:val="clear" w:color="auto" w:fill="FFFFFF"/>
        </w:rPr>
        <w:t xml:space="preserve"> al final del documento.</w:t>
      </w:r>
    </w:p>
    <w:p w14:paraId="42EF7D4E" w14:textId="77777777" w:rsidR="002F2D81" w:rsidRPr="003F276C" w:rsidRDefault="002F2D81" w:rsidP="009C7E64">
      <w:pPr>
        <w:jc w:val="both"/>
        <w:rPr>
          <w:rStyle w:val="apple-converted-space"/>
          <w:sz w:val="24"/>
          <w:szCs w:val="24"/>
        </w:rPr>
      </w:pPr>
    </w:p>
    <w:p w14:paraId="00E942EF" w14:textId="77777777" w:rsidR="008F53A2" w:rsidRPr="003F276C" w:rsidRDefault="008F53A2" w:rsidP="009C7E64">
      <w:pPr>
        <w:jc w:val="both"/>
        <w:rPr>
          <w:rStyle w:val="az"/>
          <w:b/>
          <w:bCs/>
          <w:bdr w:val="none" w:sz="0" w:space="0" w:color="auto" w:frame="1"/>
        </w:rPr>
      </w:pPr>
      <w:r w:rsidRPr="003F276C">
        <w:rPr>
          <w:rStyle w:val="az"/>
          <w:b/>
          <w:bCs/>
          <w:bdr w:val="none" w:sz="0" w:space="0" w:color="auto" w:frame="1"/>
        </w:rPr>
        <w:t>Plazo de entrega</w:t>
      </w:r>
    </w:p>
    <w:p w14:paraId="5AF07E14" w14:textId="77777777" w:rsidR="002F2D81" w:rsidRDefault="008F53A2" w:rsidP="009C7E64">
      <w:pPr>
        <w:jc w:val="both"/>
        <w:rPr>
          <w:rStyle w:val="apple-converted-space"/>
          <w:rFonts w:cstheme="minorHAnsi"/>
          <w:sz w:val="24"/>
          <w:szCs w:val="23"/>
          <w:shd w:val="clear" w:color="auto" w:fill="FFFFFF"/>
        </w:rPr>
      </w:pPr>
      <w:r w:rsidRPr="1FB9FE94">
        <w:rPr>
          <w:rStyle w:val="apple-converted-space"/>
          <w:sz w:val="24"/>
          <w:szCs w:val="24"/>
          <w:shd w:val="clear" w:color="auto" w:fill="FFFFFF"/>
        </w:rPr>
        <w:t xml:space="preserve">Las obras serán presentadas antes del día </w:t>
      </w:r>
      <w:r w:rsidR="00B320A2">
        <w:rPr>
          <w:rStyle w:val="apple-converted-space"/>
          <w:sz w:val="24"/>
          <w:szCs w:val="24"/>
          <w:shd w:val="clear" w:color="auto" w:fill="FFFFFF"/>
        </w:rPr>
        <w:t>3</w:t>
      </w:r>
      <w:r w:rsidRPr="1FB9FE94">
        <w:rPr>
          <w:rStyle w:val="apple-converted-space"/>
          <w:sz w:val="24"/>
          <w:szCs w:val="24"/>
          <w:shd w:val="clear" w:color="auto" w:fill="FFFFFF"/>
        </w:rPr>
        <w:t xml:space="preserve">1 de </w:t>
      </w:r>
      <w:r w:rsidR="00B320A2">
        <w:rPr>
          <w:rStyle w:val="apple-converted-space"/>
          <w:sz w:val="24"/>
          <w:szCs w:val="24"/>
          <w:shd w:val="clear" w:color="auto" w:fill="FFFFFF"/>
        </w:rPr>
        <w:t>agosto</w:t>
      </w:r>
      <w:r w:rsidRPr="1FB9FE94">
        <w:rPr>
          <w:rStyle w:val="apple-converted-space"/>
          <w:sz w:val="24"/>
          <w:szCs w:val="24"/>
          <w:shd w:val="clear" w:color="auto" w:fill="FFFFFF"/>
        </w:rPr>
        <w:t>, para poderse realizar la selección de</w:t>
      </w:r>
      <w:r w:rsidR="003861B3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1FB9FE94">
        <w:rPr>
          <w:rStyle w:val="apple-converted-space"/>
          <w:sz w:val="24"/>
          <w:szCs w:val="24"/>
          <w:shd w:val="clear" w:color="auto" w:fill="FFFFFF"/>
        </w:rPr>
        <w:t>l</w:t>
      </w:r>
      <w:r w:rsidR="003861B3">
        <w:rPr>
          <w:rStyle w:val="apple-converted-space"/>
          <w:sz w:val="24"/>
          <w:szCs w:val="24"/>
          <w:shd w:val="clear" w:color="auto" w:fill="FFFFFF"/>
        </w:rPr>
        <w:t>a</w:t>
      </w:r>
      <w:r w:rsidRPr="1FB9FE94">
        <w:rPr>
          <w:rStyle w:val="apple-converted-space"/>
          <w:sz w:val="24"/>
          <w:szCs w:val="24"/>
          <w:shd w:val="clear" w:color="auto" w:fill="FFFFFF"/>
        </w:rPr>
        <w:t xml:space="preserve"> obra ganadora por</w:t>
      </w:r>
      <w:r w:rsidR="00646167" w:rsidRPr="1FB9FE94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1FB9FE94">
        <w:rPr>
          <w:rStyle w:val="apple-converted-space"/>
          <w:sz w:val="24"/>
          <w:szCs w:val="24"/>
          <w:shd w:val="clear" w:color="auto" w:fill="FFFFFF"/>
        </w:rPr>
        <w:t>parte del jurad</w:t>
      </w:r>
      <w:r w:rsidR="00646167" w:rsidRPr="1FB9FE94">
        <w:rPr>
          <w:rStyle w:val="apple-converted-space"/>
          <w:sz w:val="24"/>
          <w:szCs w:val="24"/>
          <w:shd w:val="clear" w:color="auto" w:fill="FFFFFF"/>
        </w:rPr>
        <w:t>o</w:t>
      </w:r>
      <w:r w:rsidRPr="1FB9FE94">
        <w:rPr>
          <w:rStyle w:val="apple-converted-space"/>
          <w:sz w:val="24"/>
          <w:szCs w:val="24"/>
          <w:shd w:val="clear" w:color="auto" w:fill="FFFFFF"/>
        </w:rPr>
        <w:t xml:space="preserve">, antes del 5 de </w:t>
      </w:r>
      <w:r w:rsidR="003C6256" w:rsidRPr="1FB9FE94">
        <w:rPr>
          <w:rStyle w:val="apple-converted-space"/>
          <w:sz w:val="24"/>
          <w:szCs w:val="24"/>
          <w:shd w:val="clear" w:color="auto" w:fill="FFFFFF"/>
        </w:rPr>
        <w:t>octubre</w:t>
      </w:r>
      <w:r w:rsidRPr="1FB9FE94">
        <w:rPr>
          <w:rStyle w:val="apple-converted-space"/>
          <w:sz w:val="24"/>
          <w:szCs w:val="24"/>
          <w:shd w:val="clear" w:color="auto" w:fill="FFFFFF"/>
        </w:rPr>
        <w:t xml:space="preserve"> cuando se </w:t>
      </w:r>
      <w:r w:rsidR="003C6256" w:rsidRPr="1FB9FE94">
        <w:rPr>
          <w:rStyle w:val="apple-converted-space"/>
          <w:sz w:val="24"/>
          <w:szCs w:val="24"/>
          <w:shd w:val="clear" w:color="auto" w:fill="FFFFFF"/>
        </w:rPr>
        <w:t>publicará</w:t>
      </w:r>
      <w:r w:rsidRPr="1FB9FE94">
        <w:rPr>
          <w:rStyle w:val="apple-converted-space"/>
          <w:sz w:val="24"/>
          <w:szCs w:val="24"/>
          <w:shd w:val="clear" w:color="auto" w:fill="FFFFFF"/>
        </w:rPr>
        <w:t xml:space="preserve"> el fallo del jurado en la web </w:t>
      </w:r>
      <w:hyperlink r:id="rId7" w:history="1">
        <w:r w:rsidRPr="1FB9FE94">
          <w:rPr>
            <w:rStyle w:val="Hipervnculo"/>
            <w:color w:val="auto"/>
            <w:sz w:val="24"/>
            <w:szCs w:val="24"/>
            <w:shd w:val="clear" w:color="auto" w:fill="FFFFFF"/>
          </w:rPr>
          <w:t>http://www.asmicas.org</w:t>
        </w:r>
      </w:hyperlink>
      <w:r w:rsidRPr="1FB9FE94">
        <w:rPr>
          <w:rStyle w:val="apple-converted-space"/>
          <w:sz w:val="24"/>
          <w:szCs w:val="24"/>
          <w:shd w:val="clear" w:color="auto" w:fill="FFFFFF"/>
        </w:rPr>
        <w:t xml:space="preserve"> y en las páginas de Facebook, Twitter e Instagram de Asmicas.</w:t>
      </w:r>
      <w:r w:rsidRPr="003F276C">
        <w:rPr>
          <w:rStyle w:val="apple-converted-space"/>
          <w:rFonts w:cstheme="minorHAnsi"/>
          <w:sz w:val="24"/>
          <w:szCs w:val="23"/>
          <w:shd w:val="clear" w:color="auto" w:fill="FFFFFF"/>
        </w:rPr>
        <w:tab/>
      </w:r>
      <w:r w:rsidRPr="003F276C">
        <w:rPr>
          <w:rStyle w:val="apple-converted-space"/>
          <w:rFonts w:cstheme="minorHAnsi"/>
          <w:sz w:val="24"/>
          <w:szCs w:val="23"/>
          <w:shd w:val="clear" w:color="auto" w:fill="FFFFFF"/>
        </w:rPr>
        <w:tab/>
      </w:r>
      <w:r w:rsidRPr="003F276C">
        <w:rPr>
          <w:rStyle w:val="apple-converted-space"/>
          <w:rFonts w:cstheme="minorHAnsi"/>
          <w:sz w:val="24"/>
          <w:szCs w:val="23"/>
          <w:shd w:val="clear" w:color="auto" w:fill="FFFFFF"/>
        </w:rPr>
        <w:tab/>
      </w:r>
    </w:p>
    <w:p w14:paraId="0FB96D25" w14:textId="7C837A1C" w:rsidR="008F53A2" w:rsidRPr="00B320A2" w:rsidRDefault="008F53A2" w:rsidP="009C7E64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3F276C">
        <w:rPr>
          <w:rStyle w:val="apple-converted-space"/>
          <w:rFonts w:cstheme="minorHAnsi"/>
          <w:sz w:val="24"/>
          <w:szCs w:val="23"/>
          <w:shd w:val="clear" w:color="auto" w:fill="FFFFFF"/>
        </w:rPr>
        <w:tab/>
      </w:r>
      <w:r w:rsidRPr="003F276C">
        <w:rPr>
          <w:rStyle w:val="apple-converted-space"/>
          <w:rFonts w:cstheme="minorHAnsi"/>
          <w:sz w:val="24"/>
          <w:szCs w:val="23"/>
          <w:shd w:val="clear" w:color="auto" w:fill="FFFFFF"/>
        </w:rPr>
        <w:tab/>
      </w:r>
    </w:p>
    <w:p w14:paraId="579CDF43" w14:textId="77777777" w:rsidR="008F53A2" w:rsidRPr="003F276C" w:rsidRDefault="008F53A2" w:rsidP="009C7E64">
      <w:pPr>
        <w:jc w:val="both"/>
        <w:rPr>
          <w:rStyle w:val="az"/>
          <w:b/>
          <w:bCs/>
          <w:bdr w:val="none" w:sz="0" w:space="0" w:color="auto" w:frame="1"/>
        </w:rPr>
      </w:pPr>
      <w:r w:rsidRPr="003F276C">
        <w:rPr>
          <w:rStyle w:val="az"/>
          <w:b/>
          <w:bCs/>
          <w:bdr w:val="none" w:sz="0" w:space="0" w:color="auto" w:frame="1"/>
        </w:rPr>
        <w:t>Jurado</w:t>
      </w:r>
    </w:p>
    <w:p w14:paraId="382DE2DF" w14:textId="15F26DF7" w:rsidR="008F53A2" w:rsidRPr="003F276C" w:rsidRDefault="008F53A2" w:rsidP="009C7E64">
      <w:pPr>
        <w:jc w:val="both"/>
        <w:rPr>
          <w:rStyle w:val="apple-converted-space"/>
          <w:sz w:val="24"/>
          <w:szCs w:val="24"/>
        </w:rPr>
      </w:pPr>
      <w:r w:rsidRPr="1FB9FE94">
        <w:rPr>
          <w:rStyle w:val="apple-converted-space"/>
          <w:sz w:val="24"/>
          <w:szCs w:val="24"/>
          <w:shd w:val="clear" w:color="auto" w:fill="FFFFFF"/>
        </w:rPr>
        <w:t xml:space="preserve">El jurado estará compuesto por 2 miembros de la junta de Asmicas, siendo uno de ellos presidente del jurado y 2 </w:t>
      </w:r>
      <w:r w:rsidR="00BA629D">
        <w:rPr>
          <w:rStyle w:val="apple-converted-space"/>
          <w:sz w:val="24"/>
          <w:szCs w:val="24"/>
          <w:shd w:val="clear" w:color="auto" w:fill="FFFFFF"/>
        </w:rPr>
        <w:t>personas</w:t>
      </w:r>
      <w:r w:rsidRPr="1FB9FE94">
        <w:rPr>
          <w:rStyle w:val="apple-converted-space"/>
          <w:sz w:val="24"/>
          <w:szCs w:val="24"/>
          <w:shd w:val="clear" w:color="auto" w:fill="FFFFFF"/>
        </w:rPr>
        <w:t xml:space="preserve"> especializad</w:t>
      </w:r>
      <w:r w:rsidR="00BA629D">
        <w:rPr>
          <w:rStyle w:val="apple-converted-space"/>
          <w:sz w:val="24"/>
          <w:szCs w:val="24"/>
          <w:shd w:val="clear" w:color="auto" w:fill="FFFFFF"/>
        </w:rPr>
        <w:t>as</w:t>
      </w:r>
      <w:r w:rsidRPr="1FB9FE94">
        <w:rPr>
          <w:rStyle w:val="apple-converted-space"/>
          <w:sz w:val="24"/>
          <w:szCs w:val="24"/>
          <w:shd w:val="clear" w:color="auto" w:fill="FFFFFF"/>
        </w:rPr>
        <w:t xml:space="preserve"> en fotografía micológica, los cuales tendrán un voto cada uno y en caso de empate el presidente del jurado tendrá “voto de oro”, contando su voto como doble para deshacer el empate.</w:t>
      </w:r>
    </w:p>
    <w:p w14:paraId="536558C8" w14:textId="77777777" w:rsidR="003E3ED3" w:rsidRDefault="003E3ED3" w:rsidP="009C7E64">
      <w:pPr>
        <w:jc w:val="both"/>
        <w:rPr>
          <w:rStyle w:val="az"/>
          <w:b/>
          <w:bCs/>
          <w:bdr w:val="none" w:sz="0" w:space="0" w:color="auto" w:frame="1"/>
        </w:rPr>
      </w:pPr>
    </w:p>
    <w:p w14:paraId="720BCD57" w14:textId="77777777" w:rsidR="003E3ED3" w:rsidRDefault="003E3ED3" w:rsidP="009C7E64">
      <w:pPr>
        <w:jc w:val="both"/>
        <w:rPr>
          <w:rStyle w:val="az"/>
          <w:b/>
          <w:bCs/>
          <w:bdr w:val="none" w:sz="0" w:space="0" w:color="auto" w:frame="1"/>
        </w:rPr>
      </w:pPr>
    </w:p>
    <w:p w14:paraId="49D176E5" w14:textId="77777777" w:rsidR="008F53A2" w:rsidRPr="003F276C" w:rsidRDefault="003F276C" w:rsidP="009C7E64">
      <w:pPr>
        <w:jc w:val="both"/>
        <w:rPr>
          <w:rStyle w:val="apple-converted-space"/>
          <w:rFonts w:cstheme="minorHAnsi"/>
          <w:sz w:val="24"/>
          <w:szCs w:val="23"/>
          <w:shd w:val="clear" w:color="auto" w:fill="FFFFFF"/>
        </w:rPr>
      </w:pPr>
      <w:r w:rsidRPr="003F276C">
        <w:rPr>
          <w:rStyle w:val="az"/>
          <w:b/>
          <w:bCs/>
          <w:bdr w:val="none" w:sz="0" w:space="0" w:color="auto" w:frame="1"/>
        </w:rPr>
        <w:t>Premios</w:t>
      </w:r>
    </w:p>
    <w:p w14:paraId="03CB0570" w14:textId="53CB5E04" w:rsidR="003F276C" w:rsidRDefault="008F53A2" w:rsidP="009C7E64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1FB9FE94">
        <w:rPr>
          <w:rStyle w:val="apple-converted-space"/>
          <w:sz w:val="24"/>
          <w:szCs w:val="24"/>
          <w:shd w:val="clear" w:color="auto" w:fill="FFFFFF"/>
        </w:rPr>
        <w:t>El concurso estará dotado de 3 premios</w:t>
      </w:r>
      <w:r w:rsidR="003D1EE6" w:rsidRPr="1FB9FE94">
        <w:rPr>
          <w:rStyle w:val="apple-converted-space"/>
          <w:sz w:val="24"/>
          <w:szCs w:val="24"/>
          <w:shd w:val="clear" w:color="auto" w:fill="FFFFFF"/>
        </w:rPr>
        <w:t xml:space="preserve">, 1 ganador y 2 accésits, siendo el premiado el trabajo ganador </w:t>
      </w:r>
      <w:r w:rsidR="003C6256">
        <w:rPr>
          <w:rStyle w:val="apple-converted-space"/>
          <w:sz w:val="24"/>
          <w:szCs w:val="24"/>
          <w:shd w:val="clear" w:color="auto" w:fill="FFFFFF"/>
        </w:rPr>
        <w:t xml:space="preserve">con la publicación como portada de la revista “Mas que setas” y del cartel anunciador de las Jornadas </w:t>
      </w:r>
      <w:r w:rsidR="00E954DA">
        <w:rPr>
          <w:rStyle w:val="apple-converted-space"/>
          <w:sz w:val="24"/>
          <w:szCs w:val="24"/>
          <w:shd w:val="clear" w:color="auto" w:fill="FFFFFF"/>
        </w:rPr>
        <w:t>Micológicas</w:t>
      </w:r>
      <w:r w:rsidR="003C6256">
        <w:rPr>
          <w:rStyle w:val="apple-converted-space"/>
          <w:sz w:val="24"/>
          <w:szCs w:val="24"/>
          <w:shd w:val="clear" w:color="auto" w:fill="FFFFFF"/>
        </w:rPr>
        <w:t xml:space="preserve"> de Asmi</w:t>
      </w:r>
      <w:r w:rsidR="00E954DA">
        <w:rPr>
          <w:rStyle w:val="apple-converted-space"/>
          <w:sz w:val="24"/>
          <w:szCs w:val="24"/>
          <w:shd w:val="clear" w:color="auto" w:fill="FFFFFF"/>
        </w:rPr>
        <w:t>c</w:t>
      </w:r>
      <w:r w:rsidR="003C6256">
        <w:rPr>
          <w:rStyle w:val="apple-converted-space"/>
          <w:sz w:val="24"/>
          <w:szCs w:val="24"/>
          <w:shd w:val="clear" w:color="auto" w:fill="FFFFFF"/>
        </w:rPr>
        <w:t>as, además de</w:t>
      </w:r>
      <w:r w:rsidR="003D1EE6" w:rsidRPr="1FB9FE94">
        <w:rPr>
          <w:rStyle w:val="apple-converted-space"/>
          <w:sz w:val="24"/>
          <w:szCs w:val="24"/>
          <w:shd w:val="clear" w:color="auto" w:fill="FFFFFF"/>
        </w:rPr>
        <w:t xml:space="preserve"> un kit de regalos de </w:t>
      </w:r>
      <w:r w:rsidR="003C6256">
        <w:rPr>
          <w:rStyle w:val="apple-converted-space"/>
          <w:sz w:val="24"/>
          <w:szCs w:val="24"/>
          <w:shd w:val="clear" w:color="auto" w:fill="FFFFFF"/>
        </w:rPr>
        <w:t>micológicos</w:t>
      </w:r>
      <w:r w:rsidR="003F276C" w:rsidRPr="1FB9FE94">
        <w:rPr>
          <w:rStyle w:val="apple-converted-space"/>
          <w:sz w:val="24"/>
          <w:szCs w:val="24"/>
          <w:shd w:val="clear" w:color="auto" w:fill="FFFFFF"/>
        </w:rPr>
        <w:t xml:space="preserve"> y</w:t>
      </w:r>
      <w:r w:rsidR="003D1EE6" w:rsidRPr="1FB9FE94">
        <w:rPr>
          <w:rStyle w:val="apple-converted-space"/>
          <w:sz w:val="24"/>
          <w:szCs w:val="24"/>
          <w:shd w:val="clear" w:color="auto" w:fill="FFFFFF"/>
        </w:rPr>
        <w:t xml:space="preserve"> los 2 accésits</w:t>
      </w:r>
      <w:r w:rsidR="003F276C" w:rsidRPr="1FB9FE94">
        <w:rPr>
          <w:rStyle w:val="apple-converted-space"/>
          <w:sz w:val="24"/>
          <w:szCs w:val="24"/>
          <w:shd w:val="clear" w:color="auto" w:fill="FFFFFF"/>
        </w:rPr>
        <w:t>,</w:t>
      </w:r>
      <w:r w:rsidR="003D1EE6" w:rsidRPr="1FB9FE94">
        <w:rPr>
          <w:rStyle w:val="apple-converted-space"/>
          <w:sz w:val="24"/>
          <w:szCs w:val="24"/>
          <w:shd w:val="clear" w:color="auto" w:fill="FFFFFF"/>
        </w:rPr>
        <w:t xml:space="preserve"> con un kit de regalos</w:t>
      </w:r>
      <w:r w:rsidR="003861B3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="003C6256">
        <w:rPr>
          <w:rStyle w:val="apple-converted-space"/>
          <w:sz w:val="24"/>
          <w:szCs w:val="24"/>
          <w:shd w:val="clear" w:color="auto" w:fill="FFFFFF"/>
        </w:rPr>
        <w:t>micológicos</w:t>
      </w:r>
      <w:r w:rsidR="003F276C" w:rsidRPr="1FB9FE94">
        <w:rPr>
          <w:rStyle w:val="apple-converted-space"/>
          <w:sz w:val="24"/>
          <w:szCs w:val="24"/>
          <w:shd w:val="clear" w:color="auto" w:fill="FFFFFF"/>
        </w:rPr>
        <w:t>. Los regalos será</w:t>
      </w:r>
      <w:r w:rsidR="009C7E64">
        <w:rPr>
          <w:rStyle w:val="apple-converted-space"/>
          <w:sz w:val="24"/>
          <w:szCs w:val="24"/>
          <w:shd w:val="clear" w:color="auto" w:fill="FFFFFF"/>
        </w:rPr>
        <w:t>n</w:t>
      </w:r>
      <w:r w:rsidR="003F276C" w:rsidRPr="1FB9FE94">
        <w:rPr>
          <w:rStyle w:val="apple-converted-space"/>
          <w:sz w:val="24"/>
          <w:szCs w:val="24"/>
          <w:shd w:val="clear" w:color="auto" w:fill="FFFFFF"/>
        </w:rPr>
        <w:t xml:space="preserve"> entregados el domingo día 2</w:t>
      </w:r>
      <w:r w:rsidR="0036054F">
        <w:rPr>
          <w:rStyle w:val="apple-converted-space"/>
          <w:sz w:val="24"/>
          <w:szCs w:val="24"/>
          <w:shd w:val="clear" w:color="auto" w:fill="FFFFFF"/>
        </w:rPr>
        <w:t>5</w:t>
      </w:r>
      <w:r w:rsidR="003F276C" w:rsidRPr="1FB9FE94">
        <w:rPr>
          <w:rStyle w:val="apple-converted-space"/>
          <w:sz w:val="24"/>
          <w:szCs w:val="24"/>
          <w:shd w:val="clear" w:color="auto" w:fill="FFFFFF"/>
        </w:rPr>
        <w:t xml:space="preserve"> de octubre durante el evento de entrega de premios de los diferentes concursos que se realicen entorno a las jornadas micológicas. </w:t>
      </w:r>
    </w:p>
    <w:p w14:paraId="3BE2A85A" w14:textId="77777777" w:rsidR="00961FF6" w:rsidRPr="003F276C" w:rsidRDefault="00961FF6" w:rsidP="009C7E64">
      <w:pPr>
        <w:jc w:val="both"/>
        <w:rPr>
          <w:rStyle w:val="apple-converted-space"/>
          <w:sz w:val="24"/>
          <w:szCs w:val="24"/>
        </w:rPr>
      </w:pPr>
    </w:p>
    <w:p w14:paraId="1E9C4FCA" w14:textId="77777777" w:rsidR="003D1EE6" w:rsidRPr="003F276C" w:rsidRDefault="003D1EE6" w:rsidP="009C7E64">
      <w:pPr>
        <w:jc w:val="both"/>
        <w:rPr>
          <w:rStyle w:val="az"/>
          <w:b/>
          <w:bCs/>
          <w:bdr w:val="none" w:sz="0" w:space="0" w:color="auto" w:frame="1"/>
        </w:rPr>
      </w:pPr>
      <w:r w:rsidRPr="003F276C">
        <w:rPr>
          <w:rStyle w:val="az"/>
          <w:b/>
          <w:bCs/>
          <w:bdr w:val="none" w:sz="0" w:space="0" w:color="auto" w:frame="1"/>
        </w:rPr>
        <w:t>Derechos sobre las fotografías</w:t>
      </w:r>
    </w:p>
    <w:p w14:paraId="6DADB167" w14:textId="52C1779A" w:rsidR="003D1EE6" w:rsidRDefault="003D1EE6" w:rsidP="009C7E64">
      <w:pPr>
        <w:jc w:val="both"/>
        <w:rPr>
          <w:sz w:val="24"/>
          <w:szCs w:val="24"/>
          <w:shd w:val="clear" w:color="auto" w:fill="FFFFFF"/>
        </w:rPr>
      </w:pPr>
      <w:r w:rsidRPr="1FB9FE94">
        <w:rPr>
          <w:sz w:val="24"/>
          <w:szCs w:val="24"/>
          <w:shd w:val="clear" w:color="auto" w:fill="FFFFFF"/>
        </w:rPr>
        <w:t>ASMICAS se reserva el derecho (no exclusivo) para reproducir en soportes informativos y promocionales propios y exponer de manera libre cualquiera de las imágenes que hayan obtenido premios, al igual que las 10 imágenes finalistas. En ningún caso se cederán a terceros, salvo autorización expresa del autor. Los participantes se responsabilizarán de que no existan derechos a terceros sobre sus obras. Los organizadores se comprometen, por su parte, a indicar el nombre del autor cada vez que su imagen sea reproducida.</w:t>
      </w:r>
    </w:p>
    <w:p w14:paraId="631635E5" w14:textId="661E820F" w:rsidR="00961FF6" w:rsidRDefault="00961FF6" w:rsidP="009C7E64">
      <w:pPr>
        <w:jc w:val="both"/>
        <w:rPr>
          <w:sz w:val="24"/>
          <w:szCs w:val="24"/>
          <w:shd w:val="clear" w:color="auto" w:fill="FFFFFF"/>
        </w:rPr>
      </w:pPr>
    </w:p>
    <w:p w14:paraId="3B705A8F" w14:textId="604EE302" w:rsidR="00961FF6" w:rsidRDefault="00961FF6" w:rsidP="009C7E64">
      <w:pPr>
        <w:jc w:val="both"/>
        <w:rPr>
          <w:sz w:val="24"/>
          <w:szCs w:val="24"/>
          <w:shd w:val="clear" w:color="auto" w:fill="FFFFFF"/>
        </w:rPr>
      </w:pPr>
    </w:p>
    <w:p w14:paraId="1CA89E80" w14:textId="7AF69689" w:rsidR="006B6CFC" w:rsidRPr="003F276C" w:rsidRDefault="006B6CFC" w:rsidP="009C7E64">
      <w:pPr>
        <w:jc w:val="both"/>
        <w:rPr>
          <w:rStyle w:val="az"/>
          <w:b/>
          <w:bCs/>
          <w:bdr w:val="none" w:sz="0" w:space="0" w:color="auto" w:frame="1"/>
        </w:rPr>
      </w:pPr>
      <w:bookmarkStart w:id="0" w:name="_GoBack"/>
      <w:bookmarkEnd w:id="0"/>
      <w:r>
        <w:rPr>
          <w:rStyle w:val="az"/>
          <w:b/>
          <w:bCs/>
          <w:bdr w:val="none" w:sz="0" w:space="0" w:color="auto" w:frame="1"/>
        </w:rPr>
        <w:lastRenderedPageBreak/>
        <w:t>Protección de datos</w:t>
      </w:r>
    </w:p>
    <w:p w14:paraId="48008983" w14:textId="60FA0C6A" w:rsidR="003F276C" w:rsidRDefault="00324240" w:rsidP="009C7E64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6DFA" wp14:editId="73471393">
                <wp:simplePos x="0" y="0"/>
                <wp:positionH relativeFrom="column">
                  <wp:posOffset>24765</wp:posOffset>
                </wp:positionH>
                <wp:positionV relativeFrom="paragraph">
                  <wp:posOffset>10795</wp:posOffset>
                </wp:positionV>
                <wp:extent cx="485775" cy="314325"/>
                <wp:effectExtent l="0" t="0" r="28575" b="28575"/>
                <wp:wrapSquare wrapText="bothSides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B8207" id="Rectángulo 1" o:spid="_x0000_s1026" style="position:absolute;margin-left:1.95pt;margin-top:.85pt;width:38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" fillcolor="white [3212]" strokecolor="#1f4d78 [1604]" strokeweight="1pt">
                <w10:wrap type="square"/>
              </v:rect>
            </w:pict>
          </mc:Fallback>
        </mc:AlternateContent>
      </w:r>
      <w:r w:rsidR="006B6CFC">
        <w:rPr>
          <w:sz w:val="24"/>
          <w:szCs w:val="24"/>
          <w:shd w:val="clear" w:color="auto" w:fill="FFFFFF"/>
        </w:rPr>
        <w:t>D</w:t>
      </w:r>
      <w:r w:rsidR="1FB9FE94" w:rsidRPr="1FB9FE94">
        <w:rPr>
          <w:rFonts w:ascii="Calibri" w:eastAsia="Calibri" w:hAnsi="Calibri" w:cs="Calibri"/>
          <w:sz w:val="24"/>
          <w:szCs w:val="24"/>
        </w:rPr>
        <w:t xml:space="preserve">oy permiso a Asmicas a publicar en los distintos medios de difusión de la Asociación o en prensa, las fotografías relacionadas con el concurso Micológico con las que he participado y que han quedado como ganadora, </w:t>
      </w:r>
      <w:r w:rsidR="001D520E" w:rsidRPr="1FB9FE94">
        <w:rPr>
          <w:rFonts w:ascii="Calibri" w:eastAsia="Calibri" w:hAnsi="Calibri" w:cs="Calibri"/>
          <w:sz w:val="24"/>
          <w:szCs w:val="24"/>
        </w:rPr>
        <w:t>accésit</w:t>
      </w:r>
      <w:r w:rsidR="001D520E">
        <w:rPr>
          <w:rFonts w:ascii="Calibri" w:eastAsia="Calibri" w:hAnsi="Calibri" w:cs="Calibri"/>
          <w:sz w:val="24"/>
          <w:szCs w:val="24"/>
        </w:rPr>
        <w:t>s</w:t>
      </w:r>
      <w:r w:rsidR="1FB9FE94" w:rsidRPr="1FB9FE94">
        <w:rPr>
          <w:rFonts w:ascii="Calibri" w:eastAsia="Calibri" w:hAnsi="Calibri" w:cs="Calibri"/>
          <w:sz w:val="24"/>
          <w:szCs w:val="24"/>
        </w:rPr>
        <w:t xml:space="preserve"> o </w:t>
      </w:r>
      <w:r w:rsidR="006B6CFC" w:rsidRPr="1FB9FE94">
        <w:rPr>
          <w:rFonts w:ascii="Calibri" w:eastAsia="Calibri" w:hAnsi="Calibri" w:cs="Calibri"/>
          <w:sz w:val="24"/>
          <w:szCs w:val="24"/>
        </w:rPr>
        <w:t>están</w:t>
      </w:r>
      <w:r w:rsidR="1FB9FE94" w:rsidRPr="1FB9FE94">
        <w:rPr>
          <w:rFonts w:ascii="Calibri" w:eastAsia="Calibri" w:hAnsi="Calibri" w:cs="Calibri"/>
          <w:sz w:val="24"/>
          <w:szCs w:val="24"/>
        </w:rPr>
        <w:t xml:space="preserve"> dentro de las 10 finalistas.</w:t>
      </w:r>
    </w:p>
    <w:p w14:paraId="0A1C0316" w14:textId="4F0C5A3E" w:rsidR="003F276C" w:rsidRDefault="1FB9FE94" w:rsidP="009C7E64">
      <w:pPr>
        <w:jc w:val="both"/>
        <w:rPr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>En aras a dar cumplimiento al Reglamento (UE) 2016/679 del Parlamento Europeo y del Consejo, de 27 de abril de 2016,</w:t>
      </w:r>
      <w:r w:rsidR="001D520E">
        <w:rPr>
          <w:rFonts w:ascii="Calibri" w:eastAsia="Calibri" w:hAnsi="Calibri" w:cs="Calibri"/>
          <w:sz w:val="24"/>
          <w:szCs w:val="24"/>
        </w:rPr>
        <w:t xml:space="preserve"> </w:t>
      </w:r>
      <w:r w:rsidRPr="1FB9FE94">
        <w:rPr>
          <w:rFonts w:ascii="Calibri" w:eastAsia="Calibri" w:hAnsi="Calibri" w:cs="Calibri"/>
          <w:sz w:val="24"/>
          <w:szCs w:val="24"/>
        </w:rPr>
        <w:t xml:space="preserve">relativo a la protección de las personas físicas en lo que respecta al tratamiento de datos personales y a la libre circulación de estos datos, y siguiendo las Recomendaciones e Instrucciones emitidas por la Agencia Española de Protección de Datos(A.E.P.D.), SE INFORMA:  </w:t>
      </w:r>
    </w:p>
    <w:p w14:paraId="58B07459" w14:textId="2C4B09EB" w:rsidR="003F276C" w:rsidRDefault="1FB9FE94" w:rsidP="009C7E64">
      <w:pPr>
        <w:jc w:val="both"/>
        <w:rPr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 xml:space="preserve">-Los datos de carácter personal solicitados y facilitados por usted, son incorporados un fichero de titularidad privada cuyo responsable y único destinatario es Asmicas (Asociación Micológica de Castellón).  </w:t>
      </w:r>
    </w:p>
    <w:p w14:paraId="578A0828" w14:textId="51638DA0" w:rsidR="003F276C" w:rsidRDefault="1FB9FE94" w:rsidP="009C7E64">
      <w:pPr>
        <w:jc w:val="both"/>
        <w:rPr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 xml:space="preserve">-Solo serán solicitados aquellos datos estrictamente necesarios para prestar adecuadamente los servicios solicitados, pudiendo ser necesario recoger datos de contacto de terceros, tales como representantes legales, tutores, o personas a cargo designadas por los mismos.  </w:t>
      </w:r>
    </w:p>
    <w:p w14:paraId="05DF1997" w14:textId="13A828DF" w:rsidR="003F276C" w:rsidRDefault="1FB9FE94" w:rsidP="009C7E64">
      <w:pPr>
        <w:jc w:val="both"/>
        <w:rPr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 xml:space="preserve">-Todos los datos recogidos cuentan con el compromiso de confidencialidad, con las medidas de seguridad establecidas legalmente, y bajo ningún concepto son cedidos o tratados por terceras personas, físicas o jurídicas, sin el previo consentimiento del participante en la Jornada, tutor o representante legal, salvo en aquellos casos en los que fuere imprescindible para la correcta prestación del servicio.  </w:t>
      </w:r>
    </w:p>
    <w:p w14:paraId="6DFD84D8" w14:textId="77777777" w:rsidR="00324240" w:rsidRDefault="00324240" w:rsidP="009C7E6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0C5AF4D" w14:textId="73BB2814" w:rsidR="003F276C" w:rsidRDefault="1FB9FE94" w:rsidP="009C7E64">
      <w:pPr>
        <w:jc w:val="both"/>
        <w:rPr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 xml:space="preserve">-Una vez finalizada la relación entre Asmicas y el participante en la Jornada los datos serán archivados y conservados, durante un periodo de tiempo mínimo de 1 mes, tras lo cual seguirá archivado o en su defecto serán devueltos íntegramente al participante o autorizad@ legal.  </w:t>
      </w:r>
    </w:p>
    <w:p w14:paraId="6E4D83BB" w14:textId="35CF07FF" w:rsidR="003F276C" w:rsidRDefault="1FB9FE94" w:rsidP="009C7E64">
      <w:pPr>
        <w:jc w:val="both"/>
        <w:rPr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 xml:space="preserve">-Los datos que facilito serán incluidos en el Tratamiento denominado Participantes en concurso </w:t>
      </w:r>
      <w:r w:rsidR="00324240" w:rsidRPr="1FB9FE94">
        <w:rPr>
          <w:rFonts w:ascii="Calibri" w:eastAsia="Calibri" w:hAnsi="Calibri" w:cs="Calibri"/>
          <w:sz w:val="24"/>
          <w:szCs w:val="24"/>
        </w:rPr>
        <w:t>fotográfico</w:t>
      </w:r>
      <w:r w:rsidRPr="1FB9FE94">
        <w:rPr>
          <w:rFonts w:ascii="Calibri" w:eastAsia="Calibri" w:hAnsi="Calibri" w:cs="Calibri"/>
          <w:sz w:val="24"/>
          <w:szCs w:val="24"/>
        </w:rPr>
        <w:t xml:space="preserve"> de Asmicas (Asociación Micológica de Castellón), con la finalidad de gestión del servicio prestado, contacto..., todas las gestiones relacionadas con los participantes en el concurso y manifiesto mi consentimiento. También se me ha informado de la posibilidad de ejercitar los derechos de acceso, rectificación, cancelación y oposición, indicándolo por escrito a Asmicas (Asociación Micológica de Castellón), con domicilio en Calle La Marina Española, 19 (Centro Cultural La Marina). 12100 El Grao de Castellón.  </w:t>
      </w:r>
    </w:p>
    <w:p w14:paraId="43725F0E" w14:textId="3C310723" w:rsidR="003F276C" w:rsidRDefault="1FB9FE94" w:rsidP="009C7E64">
      <w:pPr>
        <w:jc w:val="both"/>
        <w:rPr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 xml:space="preserve">Los datos personales sean cedidos por Asmicas (Asociación Micológica de Castellón), a las entidades que prestan servicios a la misma. </w:t>
      </w:r>
    </w:p>
    <w:p w14:paraId="1164D2D3" w14:textId="0CDD0629" w:rsidR="003F276C" w:rsidRDefault="003F276C" w:rsidP="1FB9FE94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3790604" w14:textId="7C062473" w:rsidR="003F276C" w:rsidRDefault="1FB9FE94" w:rsidP="00324240">
      <w:pPr>
        <w:jc w:val="both"/>
        <w:rPr>
          <w:rFonts w:ascii="Calibri" w:eastAsia="Calibri" w:hAnsi="Calibri" w:cs="Calibri"/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>Nombre y apellidos del participante:________________________________________</w:t>
      </w:r>
      <w:r w:rsidR="00324240">
        <w:rPr>
          <w:rFonts w:ascii="Calibri" w:eastAsia="Calibri" w:hAnsi="Calibri" w:cs="Calibri"/>
          <w:sz w:val="24"/>
          <w:szCs w:val="24"/>
        </w:rPr>
        <w:t>_</w:t>
      </w:r>
    </w:p>
    <w:p w14:paraId="7818C06F" w14:textId="1BC954EE" w:rsidR="003F276C" w:rsidRDefault="1FB9FE94" w:rsidP="00324240">
      <w:pPr>
        <w:jc w:val="both"/>
      </w:pPr>
      <w:r w:rsidRPr="1FB9FE94">
        <w:rPr>
          <w:rFonts w:ascii="Calibri" w:eastAsia="Calibri" w:hAnsi="Calibri" w:cs="Calibri"/>
          <w:sz w:val="24"/>
          <w:szCs w:val="24"/>
        </w:rPr>
        <w:t>DNI: ________________ EMAIL:____________________________________________</w:t>
      </w:r>
      <w:r w:rsidR="00324240">
        <w:rPr>
          <w:rFonts w:ascii="Calibri" w:eastAsia="Calibri" w:hAnsi="Calibri" w:cs="Calibri"/>
          <w:sz w:val="24"/>
          <w:szCs w:val="24"/>
        </w:rPr>
        <w:t>_</w:t>
      </w:r>
    </w:p>
    <w:p w14:paraId="12C5C657" w14:textId="15CBF0DA" w:rsidR="003F276C" w:rsidRDefault="1FB9FE94" w:rsidP="00324240">
      <w:pPr>
        <w:jc w:val="both"/>
        <w:rPr>
          <w:rFonts w:ascii="Calibri" w:eastAsia="Calibri" w:hAnsi="Calibri" w:cs="Calibri"/>
          <w:sz w:val="24"/>
          <w:szCs w:val="24"/>
        </w:rPr>
      </w:pPr>
      <w:r w:rsidRPr="1FB9FE94">
        <w:rPr>
          <w:rFonts w:ascii="Calibri" w:eastAsia="Calibri" w:hAnsi="Calibri" w:cs="Calibri"/>
          <w:sz w:val="24"/>
          <w:szCs w:val="24"/>
        </w:rPr>
        <w:t>Teléfono:______________________________________________________________</w:t>
      </w:r>
      <w:r w:rsidR="00324240">
        <w:rPr>
          <w:rFonts w:ascii="Calibri" w:eastAsia="Calibri" w:hAnsi="Calibri" w:cs="Calibri"/>
          <w:sz w:val="24"/>
          <w:szCs w:val="24"/>
        </w:rPr>
        <w:t>_</w:t>
      </w:r>
    </w:p>
    <w:p w14:paraId="48BB61D3" w14:textId="14CE7DA4" w:rsidR="003F276C" w:rsidRDefault="1FB9FE94" w:rsidP="00324240">
      <w:pPr>
        <w:jc w:val="both"/>
      </w:pPr>
      <w:r w:rsidRPr="1FB9FE94">
        <w:rPr>
          <w:rFonts w:ascii="Calibri" w:eastAsia="Calibri" w:hAnsi="Calibri" w:cs="Calibri"/>
          <w:sz w:val="24"/>
          <w:szCs w:val="24"/>
        </w:rPr>
        <w:t>Representante legal (menores de edad):_____________________________________</w:t>
      </w:r>
      <w:r w:rsidR="00324240">
        <w:rPr>
          <w:rFonts w:ascii="Calibri" w:eastAsia="Calibri" w:hAnsi="Calibri" w:cs="Calibri"/>
          <w:sz w:val="24"/>
          <w:szCs w:val="24"/>
        </w:rPr>
        <w:t>_</w:t>
      </w:r>
    </w:p>
    <w:p w14:paraId="71E36EDE" w14:textId="50B6BE24" w:rsidR="003F276C" w:rsidRDefault="1FB9FE94" w:rsidP="00324240">
      <w:pPr>
        <w:jc w:val="both"/>
      </w:pPr>
      <w:r w:rsidRPr="1FB9FE94">
        <w:rPr>
          <w:rFonts w:ascii="Calibri" w:eastAsia="Calibri" w:hAnsi="Calibri" w:cs="Calibri"/>
          <w:sz w:val="24"/>
          <w:szCs w:val="24"/>
        </w:rPr>
        <w:t>DNI: __________________________________________________________________</w:t>
      </w:r>
      <w:r w:rsidR="00324240">
        <w:rPr>
          <w:rFonts w:ascii="Calibri" w:eastAsia="Calibri" w:hAnsi="Calibri" w:cs="Calibri"/>
          <w:sz w:val="24"/>
          <w:szCs w:val="24"/>
        </w:rPr>
        <w:t>_</w:t>
      </w:r>
    </w:p>
    <w:p w14:paraId="1F536D83" w14:textId="1CC1B769" w:rsidR="003F276C" w:rsidRDefault="1FB9FE94" w:rsidP="00324240">
      <w:pPr>
        <w:jc w:val="both"/>
        <w:rPr>
          <w:rFonts w:cstheme="minorHAnsi"/>
          <w:sz w:val="24"/>
          <w:szCs w:val="23"/>
          <w:shd w:val="clear" w:color="auto" w:fill="FFFFFF"/>
        </w:rPr>
      </w:pPr>
      <w:r w:rsidRPr="1FB9FE94">
        <w:rPr>
          <w:rFonts w:ascii="Calibri" w:eastAsia="Calibri" w:hAnsi="Calibri" w:cs="Calibri"/>
          <w:sz w:val="24"/>
          <w:szCs w:val="24"/>
        </w:rPr>
        <w:t>En _____________________________________, a____de_______________de 20___ FIRMA:</w:t>
      </w:r>
    </w:p>
    <w:p w14:paraId="10908485" w14:textId="48152492" w:rsidR="003F276C" w:rsidRDefault="003F276C" w:rsidP="003F276C">
      <w:pPr>
        <w:rPr>
          <w:shd w:val="clear" w:color="auto" w:fill="FFFFFF"/>
        </w:rPr>
      </w:pPr>
    </w:p>
    <w:sectPr w:rsidR="003F276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1812" w14:textId="77777777" w:rsidR="0039794C" w:rsidRDefault="0039794C" w:rsidP="003F276C">
      <w:pPr>
        <w:spacing w:after="0" w:line="240" w:lineRule="auto"/>
      </w:pPr>
      <w:r>
        <w:separator/>
      </w:r>
    </w:p>
  </w:endnote>
  <w:endnote w:type="continuationSeparator" w:id="0">
    <w:p w14:paraId="1DCB0491" w14:textId="77777777" w:rsidR="0039794C" w:rsidRDefault="0039794C" w:rsidP="003F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DDA25" w14:textId="77777777" w:rsidR="003E3ED3" w:rsidRPr="003E3ED3" w:rsidRDefault="003E3ED3" w:rsidP="003E3ED3">
    <w:pPr>
      <w:pStyle w:val="Piedepgin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D1B5" w14:textId="77777777" w:rsidR="0039794C" w:rsidRDefault="0039794C" w:rsidP="003F276C">
      <w:pPr>
        <w:spacing w:after="0" w:line="240" w:lineRule="auto"/>
      </w:pPr>
      <w:r>
        <w:separator/>
      </w:r>
    </w:p>
  </w:footnote>
  <w:footnote w:type="continuationSeparator" w:id="0">
    <w:p w14:paraId="181EBE2C" w14:textId="77777777" w:rsidR="0039794C" w:rsidRDefault="0039794C" w:rsidP="003F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E608C" w14:textId="77777777" w:rsidR="003F276C" w:rsidRPr="003F276C" w:rsidRDefault="003F276C" w:rsidP="003F276C">
    <w:pPr>
      <w:pStyle w:val="Encabezado"/>
      <w:tabs>
        <w:tab w:val="left" w:pos="6870"/>
      </w:tabs>
      <w:rPr>
        <w:u w:val="single"/>
      </w:rPr>
    </w:pPr>
    <w:r w:rsidRPr="003F276C">
      <w:rPr>
        <w:noProof/>
        <w:u w:val="single"/>
        <w:lang w:eastAsia="es-ES"/>
      </w:rPr>
      <w:drawing>
        <wp:inline distT="0" distB="0" distL="0" distR="0" wp14:anchorId="20F4B6AD" wp14:editId="6710C909">
          <wp:extent cx="1320847" cy="748420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0631" cy="75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ED3">
      <w:rPr>
        <w:u w:val="single"/>
      </w:rPr>
      <w:tab/>
    </w:r>
    <w:r w:rsidR="003E3ED3"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FB8"/>
    <w:rsid w:val="00084013"/>
    <w:rsid w:val="000A0FB8"/>
    <w:rsid w:val="000A4F4E"/>
    <w:rsid w:val="001D520E"/>
    <w:rsid w:val="00266BC0"/>
    <w:rsid w:val="00272BCA"/>
    <w:rsid w:val="002B70F4"/>
    <w:rsid w:val="002F2D81"/>
    <w:rsid w:val="00324240"/>
    <w:rsid w:val="00356CE6"/>
    <w:rsid w:val="0036054F"/>
    <w:rsid w:val="003861B3"/>
    <w:rsid w:val="0039794C"/>
    <w:rsid w:val="003C6256"/>
    <w:rsid w:val="003D1EE6"/>
    <w:rsid w:val="003E3ED3"/>
    <w:rsid w:val="003F276C"/>
    <w:rsid w:val="00457DA3"/>
    <w:rsid w:val="004E040D"/>
    <w:rsid w:val="005B2C83"/>
    <w:rsid w:val="00646167"/>
    <w:rsid w:val="006B6CFC"/>
    <w:rsid w:val="008855C5"/>
    <w:rsid w:val="008E5248"/>
    <w:rsid w:val="008F53A2"/>
    <w:rsid w:val="00961FF6"/>
    <w:rsid w:val="009C7E64"/>
    <w:rsid w:val="009F57BC"/>
    <w:rsid w:val="009F5C2A"/>
    <w:rsid w:val="00A14F0E"/>
    <w:rsid w:val="00AE23E2"/>
    <w:rsid w:val="00B320A2"/>
    <w:rsid w:val="00B63B90"/>
    <w:rsid w:val="00BA629D"/>
    <w:rsid w:val="00CA1AB2"/>
    <w:rsid w:val="00DD07C5"/>
    <w:rsid w:val="00DE1D9C"/>
    <w:rsid w:val="00E15B3A"/>
    <w:rsid w:val="00E41231"/>
    <w:rsid w:val="00E629A2"/>
    <w:rsid w:val="00E954DA"/>
    <w:rsid w:val="00F8279E"/>
    <w:rsid w:val="1FB9F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F6968"/>
  <w15:chartTrackingRefBased/>
  <w15:docId w15:val="{C4586A4E-4E45-413D-B561-31287A12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27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3A2"/>
  </w:style>
  <w:style w:type="character" w:styleId="Hipervnculo">
    <w:name w:val="Hyperlink"/>
    <w:basedOn w:val="Fuentedeprrafopredeter"/>
    <w:uiPriority w:val="99"/>
    <w:unhideWhenUsed/>
    <w:rsid w:val="008F53A2"/>
    <w:rPr>
      <w:color w:val="0563C1" w:themeColor="hyperlink"/>
      <w:u w:val="single"/>
    </w:rPr>
  </w:style>
  <w:style w:type="character" w:customStyle="1" w:styleId="az">
    <w:name w:val="az"/>
    <w:basedOn w:val="Fuentedeprrafopredeter"/>
    <w:rsid w:val="00646167"/>
  </w:style>
  <w:style w:type="character" w:customStyle="1" w:styleId="Ttulo1Car">
    <w:name w:val="Título 1 Car"/>
    <w:basedOn w:val="Fuentedeprrafopredeter"/>
    <w:link w:val="Ttulo1"/>
    <w:uiPriority w:val="9"/>
    <w:rsid w:val="003F27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3F2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76C"/>
  </w:style>
  <w:style w:type="paragraph" w:styleId="Piedepgina">
    <w:name w:val="footer"/>
    <w:basedOn w:val="Normal"/>
    <w:link w:val="PiedepginaCar"/>
    <w:uiPriority w:val="99"/>
    <w:unhideWhenUsed/>
    <w:rsid w:val="003F2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76C"/>
  </w:style>
  <w:style w:type="character" w:styleId="Mencinsinresolver">
    <w:name w:val="Unresolved Mention"/>
    <w:basedOn w:val="Fuentedeprrafopredeter"/>
    <w:uiPriority w:val="99"/>
    <w:semiHidden/>
    <w:unhideWhenUsed/>
    <w:rsid w:val="00DE1D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mic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grafiasasmica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Aparisi Prades</dc:creator>
  <cp:keywords/>
  <dc:description/>
  <cp:lastModifiedBy>Felix Aparisi Prades</cp:lastModifiedBy>
  <cp:revision>16</cp:revision>
  <dcterms:created xsi:type="dcterms:W3CDTF">2019-02-05T08:54:00Z</dcterms:created>
  <dcterms:modified xsi:type="dcterms:W3CDTF">2020-03-02T20:36:00Z</dcterms:modified>
</cp:coreProperties>
</file>